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:rsidR="00AF3ECA" w:rsidRPr="00B910D1" w:rsidRDefault="00AF3ECA" w:rsidP="00AF3ECA">
      <w:pPr>
        <w:jc w:val="center"/>
        <w:rPr>
          <w:b/>
          <w:sz w:val="28"/>
        </w:rPr>
      </w:pPr>
    </w:p>
    <w:p w:rsidR="00AF3ECA" w:rsidRPr="00B910D1" w:rsidRDefault="00435B33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Pr="00B910D1">
        <w:t xml:space="preserve"> Климова</w:t>
      </w:r>
      <w:r w:rsidR="00154F52" w:rsidRPr="00B910D1">
        <w:t xml:space="preserve"> </w:t>
      </w:r>
      <w:r w:rsidR="00096922">
        <w:t>Галина Андреевна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ДДиЮ</w:t>
      </w:r>
      <w:r w:rsidR="00AA55A4">
        <w:t xml:space="preserve"> </w:t>
      </w:r>
      <w:proofErr w:type="spellStart"/>
      <w:r w:rsidRPr="00B910D1">
        <w:t>пгт</w:t>
      </w:r>
      <w:proofErr w:type="spellEnd"/>
      <w:r w:rsidRPr="00B910D1">
        <w:t xml:space="preserve"> Тымовское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AA55A4">
        <w:rPr>
          <w:b/>
        </w:rPr>
        <w:t xml:space="preserve"> </w:t>
      </w:r>
      <w:r w:rsidRPr="00B910D1">
        <w:t>педагог дополнительного образования</w:t>
      </w:r>
      <w:bookmarkStart w:id="0" w:name="_GoBack"/>
      <w:bookmarkEnd w:id="0"/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AA55A4">
        <w:rPr>
          <w:b/>
        </w:rPr>
        <w:t xml:space="preserve"> </w:t>
      </w:r>
      <w:r w:rsidRPr="00B910D1">
        <w:t xml:space="preserve">Объединение </w:t>
      </w:r>
      <w:r w:rsidR="00C151BF">
        <w:t>«</w:t>
      </w:r>
      <w:r w:rsidR="00096922">
        <w:t>Изостудия»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="00AA55A4">
        <w:rPr>
          <w:b/>
        </w:rPr>
        <w:t xml:space="preserve"> </w:t>
      </w:r>
      <w:r w:rsidR="00096922">
        <w:t>5</w:t>
      </w:r>
      <w:r w:rsidR="00C151BF">
        <w:t xml:space="preserve"> год обучения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="00AA55A4">
        <w:rPr>
          <w:b/>
        </w:rPr>
        <w:t xml:space="preserve"> </w:t>
      </w:r>
      <w:r w:rsidR="00096922">
        <w:t>Выполнение эскиза росписи ширмы в японском стиле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154F52" w:rsidRPr="00B910D1">
        <w:t>Палитра</w:t>
      </w:r>
      <w:r w:rsidRPr="00B910D1">
        <w:t xml:space="preserve">» (составитель: </w:t>
      </w:r>
      <w:r w:rsidR="00154F52" w:rsidRPr="00B910D1">
        <w:t>Климова Г.А., Климова С.В., Климова Д.В.).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="00154F52" w:rsidRPr="00B910D1">
        <w:t xml:space="preserve">комбинированный </w:t>
      </w:r>
    </w:p>
    <w:p w:rsidR="00AF3ECA" w:rsidRPr="00C84934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="00C03132">
        <w:rPr>
          <w:b/>
        </w:rPr>
        <w:t xml:space="preserve"> </w:t>
      </w:r>
      <w:r w:rsidR="00C03132" w:rsidRPr="00C84934">
        <w:t xml:space="preserve">Выполнение </w:t>
      </w:r>
      <w:r w:rsidR="00096922" w:rsidRPr="00C84934">
        <w:t>эскиза росписи ширмы в японском стиле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:rsidR="008940F6" w:rsidRPr="000D7DB8" w:rsidRDefault="00AF3ECA" w:rsidP="00AF3ECA">
      <w:pPr>
        <w:pStyle w:val="a4"/>
        <w:spacing w:line="276" w:lineRule="auto"/>
        <w:ind w:left="360"/>
        <w:jc w:val="both"/>
        <w:rPr>
          <w:b/>
        </w:rPr>
      </w:pPr>
      <w:r w:rsidRPr="000D7DB8">
        <w:rPr>
          <w:b/>
        </w:rPr>
        <w:t>Образовательные задачи:</w:t>
      </w:r>
    </w:p>
    <w:p w:rsidR="008940F6" w:rsidRPr="00C84934" w:rsidRDefault="00C03132" w:rsidP="00AF3ECA">
      <w:pPr>
        <w:pStyle w:val="a4"/>
        <w:spacing w:line="276" w:lineRule="auto"/>
        <w:ind w:left="360"/>
        <w:jc w:val="both"/>
      </w:pPr>
      <w:r w:rsidRPr="00C84934">
        <w:t xml:space="preserve">1. Расширить </w:t>
      </w:r>
      <w:proofErr w:type="gramStart"/>
      <w:r w:rsidR="00096922" w:rsidRPr="00C84934">
        <w:t>знания</w:t>
      </w:r>
      <w:proofErr w:type="gramEnd"/>
      <w:r w:rsidR="00096922" w:rsidRPr="00C84934">
        <w:t xml:space="preserve"> учащихся о видах декоративно-прикладного искусства</w:t>
      </w:r>
    </w:p>
    <w:p w:rsidR="00AF3ECA" w:rsidRPr="00C84934" w:rsidRDefault="00C03132" w:rsidP="00AF3ECA">
      <w:pPr>
        <w:pStyle w:val="a4"/>
        <w:spacing w:line="276" w:lineRule="auto"/>
        <w:ind w:left="360"/>
        <w:jc w:val="both"/>
      </w:pPr>
      <w:r w:rsidRPr="00C84934">
        <w:t xml:space="preserve"> 2.</w:t>
      </w:r>
      <w:r w:rsidR="00821A3D" w:rsidRPr="00C84934">
        <w:t xml:space="preserve"> Ознакомить учащихся с </w:t>
      </w:r>
      <w:r w:rsidR="00096922" w:rsidRPr="00C84934">
        <w:t xml:space="preserve">композиционными и изобразительными приемами </w:t>
      </w:r>
      <w:r w:rsidR="00241D9E" w:rsidRPr="00C84934">
        <w:t>оформления многочастной формы (</w:t>
      </w:r>
      <w:r w:rsidR="00096922" w:rsidRPr="00C84934">
        <w:t>ширмы).</w:t>
      </w:r>
    </w:p>
    <w:p w:rsidR="008940F6" w:rsidRDefault="00AF3ECA" w:rsidP="00AF3ECA">
      <w:pPr>
        <w:jc w:val="both"/>
        <w:rPr>
          <w:b/>
        </w:rPr>
      </w:pPr>
      <w:r w:rsidRPr="00B910D1">
        <w:rPr>
          <w:b/>
        </w:rPr>
        <w:t>Развивающие задачи:</w:t>
      </w:r>
    </w:p>
    <w:p w:rsidR="008940F6" w:rsidRPr="00C84934" w:rsidRDefault="00821A3D" w:rsidP="00AF3ECA">
      <w:pPr>
        <w:jc w:val="both"/>
      </w:pPr>
      <w:r w:rsidRPr="00C84934">
        <w:t xml:space="preserve">1. Расширить кругозор и углубить интерес учащихся к </w:t>
      </w:r>
      <w:r w:rsidR="00096922" w:rsidRPr="00C84934">
        <w:t>декоративно-прикладному</w:t>
      </w:r>
      <w:r w:rsidR="00AA696E" w:rsidRPr="00C84934">
        <w:t xml:space="preserve"> искусству, изобразительным и композиционным приемам росписи ширм.</w:t>
      </w:r>
    </w:p>
    <w:p w:rsidR="008940F6" w:rsidRPr="00C84934" w:rsidRDefault="00821A3D" w:rsidP="00AF3ECA">
      <w:pPr>
        <w:jc w:val="both"/>
      </w:pPr>
      <w:r w:rsidRPr="00C84934">
        <w:t xml:space="preserve"> 2. Формировать эмоционально-эстетическое восприятие окружающей среды.</w:t>
      </w:r>
    </w:p>
    <w:p w:rsidR="008940F6" w:rsidRPr="00C84934" w:rsidRDefault="00821A3D" w:rsidP="00AF3ECA">
      <w:pPr>
        <w:jc w:val="both"/>
      </w:pPr>
      <w:r w:rsidRPr="00C84934">
        <w:t xml:space="preserve"> 3. Развить индивидуальные художественные способности учащихся,</w:t>
      </w:r>
      <w:r w:rsidR="00AA696E" w:rsidRPr="00C84934">
        <w:t xml:space="preserve"> образное и ассоциативное мышление,</w:t>
      </w:r>
      <w:r w:rsidRPr="00C84934">
        <w:t xml:space="preserve"> формировать мотивацию к </w:t>
      </w:r>
      <w:r w:rsidR="00AA696E" w:rsidRPr="00C84934">
        <w:t>самостоятельной творческой деятельности.</w:t>
      </w:r>
    </w:p>
    <w:p w:rsidR="00AF3ECA" w:rsidRPr="00C84934" w:rsidRDefault="00821A3D" w:rsidP="00AF3ECA">
      <w:pPr>
        <w:jc w:val="both"/>
      </w:pPr>
      <w:r w:rsidRPr="00C84934">
        <w:t xml:space="preserve">4. Развить наблюдательность, </w:t>
      </w:r>
      <w:r w:rsidR="00AA696E" w:rsidRPr="00C84934">
        <w:t>умение работать с вспомогательным информационным материалом</w:t>
      </w:r>
      <w:r w:rsidRPr="00C84934">
        <w:t>.</w:t>
      </w:r>
    </w:p>
    <w:p w:rsidR="008940F6" w:rsidRPr="00B910D1" w:rsidRDefault="008940F6" w:rsidP="00AF3ECA">
      <w:pPr>
        <w:jc w:val="both"/>
      </w:pPr>
    </w:p>
    <w:p w:rsidR="008940F6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:rsidR="008940F6" w:rsidRPr="00C84934" w:rsidRDefault="00821A3D" w:rsidP="00AF3ECA">
      <w:r w:rsidRPr="00C84934">
        <w:t xml:space="preserve">1. Формировать духовно-нравственные и эстетические ценности </w:t>
      </w:r>
      <w:r w:rsidR="008940F6" w:rsidRPr="00C84934">
        <w:t>.</w:t>
      </w:r>
    </w:p>
    <w:p w:rsidR="00AF3ECA" w:rsidRPr="00C84934" w:rsidRDefault="00AB0860" w:rsidP="00AF3ECA">
      <w:r w:rsidRPr="00C84934">
        <w:t>2</w:t>
      </w:r>
      <w:r w:rsidR="008940F6" w:rsidRPr="00C84934">
        <w:t xml:space="preserve">. Воспитать </w:t>
      </w:r>
      <w:r w:rsidRPr="00C84934">
        <w:t>интерес, толерантное и уважительное отношение к культуре другого народа. 3. Воспитать творческую активность и мотивацию к эстетическому преображению окружающей среды.</w:t>
      </w:r>
    </w:p>
    <w:p w:rsidR="00AF3ECA" w:rsidRPr="00B910D1" w:rsidRDefault="00AF3ECA" w:rsidP="00AB0860">
      <w:pPr>
        <w:ind w:left="360"/>
      </w:pPr>
      <w:r w:rsidRPr="00AB0860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Словесные (работа с текстом, выступления учащихся)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Наглядные (</w:t>
      </w:r>
      <w:r w:rsidR="00AB0860">
        <w:t>выставка предметов японского декоративно-прикладного искусства, работы учащихся, иллюстративный материал, интернет).</w:t>
      </w:r>
    </w:p>
    <w:p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:rsidR="00AF3ECA" w:rsidRPr="00B910D1" w:rsidRDefault="00AF3ECA" w:rsidP="00AF3ECA">
      <w:pPr>
        <w:numPr>
          <w:ilvl w:val="0"/>
          <w:numId w:val="2"/>
        </w:numPr>
      </w:pPr>
      <w:r w:rsidRPr="00B910D1">
        <w:t>Компьютер</w:t>
      </w:r>
    </w:p>
    <w:p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:rsidR="00AF3ECA" w:rsidRPr="00C84934" w:rsidRDefault="008940F6" w:rsidP="008940F6">
      <w:r w:rsidRPr="00C84934">
        <w:t xml:space="preserve">                  Учащиеся должны знать: </w:t>
      </w:r>
      <w:r w:rsidR="00AB0860" w:rsidRPr="00C84934">
        <w:t>Историю и характерные композиционные и художественные особенности росписи японской ширмы.</w:t>
      </w:r>
    </w:p>
    <w:p w:rsidR="002476BF" w:rsidRPr="00C84934" w:rsidRDefault="008940F6" w:rsidP="008940F6">
      <w:r w:rsidRPr="00C84934">
        <w:t xml:space="preserve">                   Учащиеся должны уметь: Работать с наглядным</w:t>
      </w:r>
      <w:r w:rsidR="00106DDF" w:rsidRPr="00C84934">
        <w:t xml:space="preserve"> материалом, </w:t>
      </w:r>
      <w:r w:rsidR="009679C2" w:rsidRPr="00C84934">
        <w:t>применять композиционные и изобразительные приемы для выполнения эскиза росписи ширмы в японском стиле.</w:t>
      </w:r>
    </w:p>
    <w:p w:rsidR="00814A94" w:rsidRDefault="00814A94" w:rsidP="00C84934">
      <w:pPr>
        <w:rPr>
          <w:sz w:val="28"/>
          <w:szCs w:val="28"/>
        </w:rPr>
      </w:pPr>
    </w:p>
    <w:p w:rsidR="00C84934" w:rsidRDefault="00C84934" w:rsidP="00C84934">
      <w:pPr>
        <w:rPr>
          <w:sz w:val="28"/>
          <w:szCs w:val="28"/>
        </w:rPr>
      </w:pPr>
    </w:p>
    <w:p w:rsidR="00814A94" w:rsidRPr="00B910D1" w:rsidRDefault="00814A94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lastRenderedPageBreak/>
        <w:t>Таблица 3.</w:t>
      </w:r>
    </w:p>
    <w:p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t>КОНСПЕКТ УРОКА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761"/>
      </w:tblGrid>
      <w:tr w:rsidR="00C84934" w:rsidRPr="00C84934" w:rsidTr="00C84934">
        <w:tc>
          <w:tcPr>
            <w:tcW w:w="426" w:type="dxa"/>
            <w:vAlign w:val="center"/>
          </w:tcPr>
          <w:p w:rsidR="00C84934" w:rsidRPr="00C84934" w:rsidRDefault="00C84934" w:rsidP="00532879">
            <w:pPr>
              <w:jc w:val="center"/>
              <w:rPr>
                <w:rFonts w:eastAsia="Calibri"/>
                <w:b/>
              </w:rPr>
            </w:pPr>
            <w:r w:rsidRPr="00C84934">
              <w:rPr>
                <w:rFonts w:eastAsia="Calibri"/>
                <w:b/>
              </w:rPr>
              <w:t>№</w:t>
            </w:r>
          </w:p>
        </w:tc>
        <w:tc>
          <w:tcPr>
            <w:tcW w:w="2126" w:type="dxa"/>
            <w:vAlign w:val="center"/>
          </w:tcPr>
          <w:p w:rsidR="00C84934" w:rsidRPr="00C84934" w:rsidRDefault="00C84934" w:rsidP="00532879">
            <w:pPr>
              <w:jc w:val="center"/>
              <w:rPr>
                <w:rFonts w:eastAsia="Calibri"/>
                <w:b/>
              </w:rPr>
            </w:pPr>
            <w:r w:rsidRPr="00C84934">
              <w:rPr>
                <w:rFonts w:eastAsia="Calibri"/>
                <w:b/>
              </w:rPr>
              <w:t>Этапы урока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center"/>
              <w:rPr>
                <w:rFonts w:eastAsia="Calibri"/>
                <w:b/>
              </w:rPr>
            </w:pPr>
            <w:r w:rsidRPr="00C84934">
              <w:rPr>
                <w:rFonts w:eastAsia="Calibri"/>
                <w:b/>
              </w:rPr>
              <w:t>Слова педагога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2</w:t>
            </w:r>
          </w:p>
        </w:tc>
        <w:tc>
          <w:tcPr>
            <w:tcW w:w="7761" w:type="dxa"/>
            <w:vAlign w:val="center"/>
          </w:tcPr>
          <w:p w:rsidR="00C84934" w:rsidRPr="00C84934" w:rsidRDefault="00C84934" w:rsidP="00532879">
            <w:pPr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3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jc w:val="both"/>
              <w:rPr>
                <w:rFonts w:eastAsia="Calibri"/>
              </w:rPr>
            </w:pPr>
            <w:r w:rsidRPr="00C84934">
              <w:rPr>
                <w:rFonts w:eastAsia="Calibri"/>
              </w:rPr>
              <w:t>Орг. момент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</w:pPr>
            <w:r w:rsidRPr="00C84934">
              <w:t>Здравствуйте, ребята! На этом занятии мы начинаем работу над новым интересным заданием. Сегодня вы будете делать эскизы росписи ширмы в японском стиле. Вы знаете, что самый важный этап работы на любую тему – поиск идеи, сюжета на заданную тему. Я уверена, что после моего объяснения, у вас появится желание придумать композицию, тем более что она будет выполняться не так, как вы привыкли. Приготовьте для эскизов бумагу и карандаши.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2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>Вступительная беседа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  <w:rPr>
                <w:rFonts w:eastAsia="Calibri"/>
              </w:rPr>
            </w:pPr>
            <w:r w:rsidRPr="00C84934">
              <w:rPr>
                <w:rFonts w:eastAsia="Calibri"/>
              </w:rPr>
              <w:t>Нашу беседу мы начнем об особенностях традиционной складной японской ширмы. Она называется в Японии «</w:t>
            </w:r>
            <w:proofErr w:type="spellStart"/>
            <w:r w:rsidRPr="00C84934">
              <w:rPr>
                <w:rFonts w:eastAsia="Calibri"/>
              </w:rPr>
              <w:t>бёобу</w:t>
            </w:r>
            <w:proofErr w:type="spellEnd"/>
            <w:r w:rsidRPr="00C84934">
              <w:rPr>
                <w:rFonts w:eastAsia="Calibri"/>
              </w:rPr>
              <w:t xml:space="preserve">» </w:t>
            </w:r>
            <w:r w:rsidR="000D7DB8" w:rsidRPr="00C84934">
              <w:rPr>
                <w:rFonts w:eastAsia="Calibri"/>
              </w:rPr>
              <w:t>(или</w:t>
            </w:r>
            <w:r w:rsidRPr="00C84934">
              <w:rPr>
                <w:rFonts w:eastAsia="Calibri"/>
              </w:rPr>
              <w:t xml:space="preserve"> «</w:t>
            </w:r>
            <w:proofErr w:type="spellStart"/>
            <w:r w:rsidRPr="00C84934">
              <w:rPr>
                <w:rFonts w:eastAsia="Calibri"/>
              </w:rPr>
              <w:t>бёбу</w:t>
            </w:r>
            <w:proofErr w:type="spellEnd"/>
            <w:r w:rsidRPr="00C84934">
              <w:rPr>
                <w:rFonts w:eastAsia="Calibri"/>
              </w:rPr>
              <w:t xml:space="preserve">»). И представляет собой несколько соединенных между собой панелей </w:t>
            </w:r>
            <w:r w:rsidR="000D7DB8" w:rsidRPr="00C84934">
              <w:rPr>
                <w:rFonts w:eastAsia="Calibri"/>
              </w:rPr>
              <w:t>(иногда</w:t>
            </w:r>
            <w:r w:rsidRPr="00C84934">
              <w:rPr>
                <w:rFonts w:eastAsia="Calibri"/>
              </w:rPr>
              <w:t xml:space="preserve"> разной величины), которые складываются «гармошкой». Обычно ширма выполняется из 6 панелей, общая высота 1,5 метра, ширина 3,5 метра. «</w:t>
            </w:r>
            <w:proofErr w:type="spellStart"/>
            <w:r w:rsidRPr="00C84934">
              <w:rPr>
                <w:rFonts w:eastAsia="Calibri"/>
              </w:rPr>
              <w:t>Бёбу</w:t>
            </w:r>
            <w:proofErr w:type="spellEnd"/>
            <w:r w:rsidRPr="00C84934">
              <w:rPr>
                <w:rFonts w:eastAsia="Calibri"/>
              </w:rPr>
              <w:t>» пришли из Китая, где они назывались «</w:t>
            </w:r>
            <w:proofErr w:type="spellStart"/>
            <w:r w:rsidRPr="00C84934">
              <w:rPr>
                <w:rFonts w:eastAsia="Calibri"/>
              </w:rPr>
              <w:t>фэнпин</w:t>
            </w:r>
            <w:proofErr w:type="spellEnd"/>
            <w:r w:rsidRPr="00C84934">
              <w:rPr>
                <w:rFonts w:eastAsia="Calibri"/>
              </w:rPr>
              <w:t xml:space="preserve">», что в переводе означает «препятствие ветру» - таково было назначение этого изделия. Ширмы украшались росписью, картина на каждой панели раньше была самостоятельным произведением, не связанным с другими. Позже художники начали создавать цельную художественную композицию во всю ширину ширмы. Делали ширмы из шелка и бумаги, из плетеного бамбука, кипарисового дерева или тростника и расписывали картинами. Со </w:t>
            </w:r>
            <w:r w:rsidR="000D7DB8" w:rsidRPr="00C84934">
              <w:rPr>
                <w:rFonts w:eastAsia="Calibri"/>
              </w:rPr>
              <w:t>временем стали</w:t>
            </w:r>
            <w:r w:rsidRPr="00C84934">
              <w:rPr>
                <w:rFonts w:eastAsia="Calibri"/>
              </w:rPr>
              <w:t xml:space="preserve"> выполнять </w:t>
            </w:r>
            <w:r w:rsidR="000D7DB8" w:rsidRPr="00C84934">
              <w:rPr>
                <w:rFonts w:eastAsia="Calibri"/>
              </w:rPr>
              <w:t>ширмы,</w:t>
            </w:r>
            <w:r w:rsidRPr="00C84934">
              <w:rPr>
                <w:rFonts w:eastAsia="Calibri"/>
              </w:rPr>
              <w:t xml:space="preserve"> состоящие из разного количества панелей </w:t>
            </w:r>
            <w:r w:rsidR="000D7DB8" w:rsidRPr="00C84934">
              <w:rPr>
                <w:rFonts w:eastAsia="Calibri"/>
              </w:rPr>
              <w:t>(от</w:t>
            </w:r>
            <w:r w:rsidRPr="00C84934">
              <w:rPr>
                <w:rFonts w:eastAsia="Calibri"/>
              </w:rPr>
              <w:t xml:space="preserve"> одной до шести). В прошлом они были незаменимыми предметами, имели разные виды и назначения: для чайных церемоний, в качестве перегородок в доме, вешалок и др. В современном интерьере ширмы чаще используют как украшение интерьера. Многие музеи мира демонстрируют прекрасные старинные и современные ширмы как образцы декоративно-прикладного искусства. О разнообразии сюжетов в росписях ширм мы поговорим на следующем занятии. Но познакомиться с особенностями мировосприятия японцев вам будет интересно и полезно перед началом работы над эскизами. Вспомним, что в Японии издавна существуют удивительные «сады камней», во всем мире восторгаются </w:t>
            </w:r>
            <w:r w:rsidR="000D7DB8">
              <w:rPr>
                <w:rFonts w:eastAsia="Calibri"/>
              </w:rPr>
              <w:t>японским искусством «</w:t>
            </w:r>
            <w:proofErr w:type="spellStart"/>
            <w:r w:rsidR="000D7DB8">
              <w:rPr>
                <w:rFonts w:eastAsia="Calibri"/>
              </w:rPr>
              <w:t>икэбана</w:t>
            </w:r>
            <w:proofErr w:type="spellEnd"/>
            <w:r w:rsidR="000D7DB8">
              <w:rPr>
                <w:rFonts w:eastAsia="Calibri"/>
              </w:rPr>
              <w:t>» (</w:t>
            </w:r>
            <w:r w:rsidRPr="00C84934">
              <w:rPr>
                <w:rFonts w:eastAsia="Calibri"/>
              </w:rPr>
              <w:t>в переводе «небо-земля-человек»),</w:t>
            </w:r>
            <w:r w:rsidR="000D7DB8">
              <w:rPr>
                <w:rFonts w:eastAsia="Calibri"/>
              </w:rPr>
              <w:t xml:space="preserve"> </w:t>
            </w:r>
            <w:proofErr w:type="spellStart"/>
            <w:r w:rsidRPr="00C84934">
              <w:rPr>
                <w:rFonts w:eastAsia="Calibri"/>
              </w:rPr>
              <w:t>бонсаями</w:t>
            </w:r>
            <w:proofErr w:type="spellEnd"/>
            <w:r w:rsidRPr="00C84934">
              <w:rPr>
                <w:rFonts w:eastAsia="Calibri"/>
              </w:rPr>
              <w:t xml:space="preserve">, </w:t>
            </w:r>
            <w:proofErr w:type="spellStart"/>
            <w:r w:rsidRPr="00C84934">
              <w:rPr>
                <w:rFonts w:eastAsia="Calibri"/>
              </w:rPr>
              <w:t>нэцке</w:t>
            </w:r>
            <w:proofErr w:type="spellEnd"/>
            <w:r w:rsidRPr="00C84934">
              <w:rPr>
                <w:rFonts w:eastAsia="Calibri"/>
              </w:rPr>
              <w:t xml:space="preserve">, </w:t>
            </w:r>
            <w:proofErr w:type="spellStart"/>
            <w:r w:rsidRPr="00C84934">
              <w:rPr>
                <w:rFonts w:eastAsia="Calibri"/>
              </w:rPr>
              <w:t>оригами,мастерством</w:t>
            </w:r>
            <w:proofErr w:type="spellEnd"/>
            <w:r w:rsidRPr="00C84934">
              <w:rPr>
                <w:rFonts w:eastAsia="Calibri"/>
              </w:rPr>
              <w:t xml:space="preserve"> архитекторов гармонично сочетать архитектуру с природным пейзажем…И, конечно, вы знаете о традиционных обычаях – созерцании и любовании цветущей вишни (сакуры), о сохранении древнего театра Кабуки, о бережном отношении к этнической одежде ( кимоно), которую можно и сейчас увидеть на японцах в праздничные дни, о знании японцев символики природных форм. Например, цветущая ветка сакуры – это не только красота растения, но и олицетворение самой природы, недолговечности цветка, но вечности самой жизни. Очень интересна символика цвета. Белый цвет – священный цвет богов, символ духовной и физической чистоты. Черный цвет-традиционный мужской цвет </w:t>
            </w:r>
            <w:proofErr w:type="gramStart"/>
            <w:r w:rsidRPr="00C84934">
              <w:rPr>
                <w:rFonts w:eastAsia="Calibri"/>
              </w:rPr>
              <w:t>( в</w:t>
            </w:r>
            <w:proofErr w:type="gramEnd"/>
            <w:r w:rsidRPr="00C84934">
              <w:rPr>
                <w:rFonts w:eastAsia="Calibri"/>
              </w:rPr>
              <w:t xml:space="preserve"> прошлом принадлежал классу самураев, в настоящее время используется для торжественных случаев, включая свадебный наряд). Красный цвет символизирует мир и процветание семьи, отпугивает силы зла. Синий – в старинные времена простым людям запрещали одежду ярких цветов, поэтому синий цвет- цвет будничный, цвет простых людей. Фиолетовый цвет-цвет </w:t>
            </w:r>
            <w:proofErr w:type="spellStart"/>
            <w:r w:rsidRPr="00C84934">
              <w:rPr>
                <w:rFonts w:eastAsia="Calibri"/>
              </w:rPr>
              <w:t>войнов</w:t>
            </w:r>
            <w:proofErr w:type="spellEnd"/>
            <w:r w:rsidRPr="00C84934">
              <w:rPr>
                <w:rFonts w:eastAsia="Calibri"/>
              </w:rPr>
              <w:t xml:space="preserve">, он </w:t>
            </w:r>
            <w:proofErr w:type="spellStart"/>
            <w:r w:rsidRPr="00C84934">
              <w:rPr>
                <w:rFonts w:eastAsia="Calibri"/>
              </w:rPr>
              <w:t>символизирут</w:t>
            </w:r>
            <w:proofErr w:type="spellEnd"/>
            <w:r w:rsidRPr="00C84934">
              <w:rPr>
                <w:rFonts w:eastAsia="Calibri"/>
              </w:rPr>
              <w:t xml:space="preserve"> благородство и силу. Золотой является символом солнца, </w:t>
            </w:r>
            <w:r w:rsidRPr="00C84934">
              <w:rPr>
                <w:rFonts w:eastAsia="Calibri"/>
              </w:rPr>
              <w:lastRenderedPageBreak/>
              <w:t>божественной силы и милосердия, поэтому часто применяется для украшения храмов. Конечно, знания о символике цвета очень обширны, но даже краткая информация может вам помочь для понимания особенностей японского искусства, когда мы будем знакомиться с наглядными пособиями.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lastRenderedPageBreak/>
              <w:t>3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  <w:rPr>
                <w:rFonts w:eastAsia="Calibri"/>
              </w:rPr>
            </w:pPr>
            <w:r w:rsidRPr="00C84934">
              <w:t>Сегодня вы приступаете к необычному заданию. Много раз вы изображали пейзажи, рисовали цветы, деревья с зеленой кроной или голыми ветвями. Очень эффектно получились у вас фантастические пейзажи и композиции со стилизованными травами. Вы умеете придумать растительный орнамент, соблюдая законы симметрии, для украшения любой формы, подбирать цвета и оттенки в соответствии с задуманным образом. Обладая достаточным опытом тем интереснее будет для вас выполнение новой задачи.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4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>Формулирование проблемы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  <w:rPr>
                <w:rFonts w:eastAsia="Calibri"/>
              </w:rPr>
            </w:pPr>
            <w:r w:rsidRPr="00C84934">
              <w:rPr>
                <w:rFonts w:eastAsia="Calibri"/>
              </w:rPr>
              <w:t xml:space="preserve">Особенность нового задания состоит в том, что нужно придумать композицию для росписи ширмы, выполнив несколько условий. Первое: сюжет композиции включает изображение растений. Второе: рисунок на каждой части ширмы должен быть красивым как самостоятельная композиция, но соединен сюжетно и графически с другими частями (панелями) ширмы, чтобы «изделие» выглядело цельно и гармонично. Третье: эскиз ширмы должен быть выполнен в японском стиле, который требует подробное изображение основных элементов, живой динамичной графики, красоты и гибкости линий, Для образной выразительности композиции продумайте интересный оригинальный фон </w:t>
            </w:r>
            <w:proofErr w:type="gramStart"/>
            <w:r w:rsidRPr="00C84934">
              <w:rPr>
                <w:rFonts w:eastAsia="Calibri"/>
              </w:rPr>
              <w:t>и ,</w:t>
            </w:r>
            <w:proofErr w:type="gramEnd"/>
            <w:r w:rsidRPr="00C84934">
              <w:rPr>
                <w:rFonts w:eastAsia="Calibri"/>
              </w:rPr>
              <w:t xml:space="preserve"> по желанию, изображение дополнительных элементов ( птиц, насекомых, животных, людей, архитектуры).</w:t>
            </w:r>
          </w:p>
          <w:p w:rsidR="00C84934" w:rsidRPr="00C84934" w:rsidRDefault="00C84934" w:rsidP="00532879">
            <w:pPr>
              <w:jc w:val="both"/>
              <w:rPr>
                <w:rFonts w:eastAsia="Calibri"/>
              </w:rPr>
            </w:pP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5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>Объяснение материала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</w:pPr>
            <w:r w:rsidRPr="00C84934">
              <w:t xml:space="preserve"> Японский стиль в росписях ширм обусловлен особым мировоззрением жителей этой страны. С древних времен японцы отличаются почтительным отношением к природе. Обожествляя природу, они стремятся не покорять ее, а приспосабливаться, согласуя с ней свою жизнь. Уникальное качество мировоззрения японцев – стремление рассматривать все объекты и явления как бы с близкого расстояния, фокусируя внимание на мелких деталях. Мир представляется в единстве и целостности, в малом заключается большое, микрокосм выражается в метафоричности и символах (в </w:t>
            </w:r>
            <w:proofErr w:type="spellStart"/>
            <w:proofErr w:type="gramStart"/>
            <w:r w:rsidRPr="00C84934">
              <w:t>частности,в</w:t>
            </w:r>
            <w:proofErr w:type="spellEnd"/>
            <w:proofErr w:type="gramEnd"/>
            <w:r w:rsidRPr="00C84934">
              <w:t xml:space="preserve"> искусстве и поэзии). Например, рисуя фиолетовый ирис может появиться ассоциация с веком самураев, их обычаями, облачением и оружием. Изображение мотылька напомнит о хрупкости и краткости жизни, о ее ценности и красоте. Поэтому мы удивляемся мастерству художников, которым удается передать лиричный характер природы. Утонченность и изящество, живая линия, точность передачи природных форм – особенности японского стиля. Вам предстоит внимательно выбрать основной элемент композиции – растения, формы которых наиболее подходят для выполнения задачи. Вы знаете, что элементы композиции могут располагаться различными способами, создавая ритм, движение или уравновешенность и покой, все зависит от замысла автора. Вот главная задача на сегодня – поиск идеи, общего представления о композиции и начало работы над выбором растений.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6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spacing w:before="60" w:after="60"/>
              <w:rPr>
                <w:rFonts w:eastAsia="Calibri"/>
              </w:rPr>
            </w:pPr>
            <w:r w:rsidRPr="00C84934">
              <w:rPr>
                <w:rFonts w:eastAsia="Calibri"/>
              </w:rPr>
              <w:t>Раздача материала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</w:pPr>
            <w:r w:rsidRPr="00C84934">
              <w:t>Возьмите карандаши и бумагу. Начинайте работу над эскизами.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7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>Самостоятельная работа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>Учащиеся приступают к выполнению задания. Педагог наблюдает, советует, направляет.</w:t>
            </w:r>
          </w:p>
        </w:tc>
      </w:tr>
      <w:tr w:rsidR="00C84934" w:rsidRPr="00C84934" w:rsidTr="00C84934">
        <w:tc>
          <w:tcPr>
            <w:tcW w:w="426" w:type="dxa"/>
          </w:tcPr>
          <w:p w:rsidR="00C84934" w:rsidRPr="00C84934" w:rsidRDefault="00C84934" w:rsidP="00532879">
            <w:pPr>
              <w:spacing w:line="192" w:lineRule="auto"/>
              <w:jc w:val="center"/>
              <w:rPr>
                <w:rFonts w:eastAsia="Calibri"/>
              </w:rPr>
            </w:pPr>
            <w:r w:rsidRPr="00C84934">
              <w:rPr>
                <w:rFonts w:eastAsia="Calibri"/>
              </w:rPr>
              <w:t>8</w:t>
            </w:r>
          </w:p>
        </w:tc>
        <w:tc>
          <w:tcPr>
            <w:tcW w:w="2126" w:type="dxa"/>
          </w:tcPr>
          <w:p w:rsidR="00C84934" w:rsidRPr="00C84934" w:rsidRDefault="00C84934" w:rsidP="00532879">
            <w:pPr>
              <w:rPr>
                <w:rFonts w:eastAsia="Calibri"/>
              </w:rPr>
            </w:pPr>
            <w:r w:rsidRPr="00C84934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7761" w:type="dxa"/>
          </w:tcPr>
          <w:p w:rsidR="00C84934" w:rsidRPr="00C84934" w:rsidRDefault="00C84934" w:rsidP="00532879">
            <w:pPr>
              <w:jc w:val="both"/>
              <w:rPr>
                <w:rFonts w:eastAsia="Calibri"/>
              </w:rPr>
            </w:pPr>
            <w:r w:rsidRPr="00C84934"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1701"/>
        <w:gridCol w:w="1729"/>
        <w:gridCol w:w="1985"/>
        <w:gridCol w:w="1843"/>
        <w:gridCol w:w="2268"/>
      </w:tblGrid>
      <w:tr w:rsidR="00AF3ECA" w:rsidRPr="00B910D1" w:rsidTr="004734CA">
        <w:trPr>
          <w:trHeight w:val="618"/>
        </w:trPr>
        <w:tc>
          <w:tcPr>
            <w:tcW w:w="1957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701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  <w:p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714" w:type="dxa"/>
            <w:gridSpan w:val="2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:rsidTr="004734CA">
        <w:trPr>
          <w:trHeight w:val="618"/>
        </w:trPr>
        <w:tc>
          <w:tcPr>
            <w:tcW w:w="1957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:rsidTr="00532879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</w:p>
          <w:p w:rsidR="00EB10A5" w:rsidRDefault="00EB10A5" w:rsidP="00EB10A5"/>
          <w:p w:rsidR="00EB10A5" w:rsidRPr="00EB10A5" w:rsidRDefault="00EB10A5" w:rsidP="00EB10A5">
            <w:r>
              <w:t xml:space="preserve">     ( 1 мин )</w:t>
            </w:r>
          </w:p>
        </w:tc>
        <w:tc>
          <w:tcPr>
            <w:tcW w:w="1701" w:type="dxa"/>
          </w:tcPr>
          <w:p w:rsidR="00AF3ECA" w:rsidRPr="00B910D1" w:rsidRDefault="00C62C01" w:rsidP="0067798F">
            <w:pPr>
              <w:tabs>
                <w:tab w:val="num" w:pos="1429"/>
              </w:tabs>
              <w:jc w:val="center"/>
            </w:pPr>
            <w:r>
              <w:t>словестные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proofErr w:type="gramStart"/>
            <w:r>
              <w:t>Приветствует.Озвучивает</w:t>
            </w:r>
            <w:proofErr w:type="spellEnd"/>
            <w:r>
              <w:t xml:space="preserve">  тему</w:t>
            </w:r>
            <w:proofErr w:type="gramEnd"/>
            <w:r>
              <w:t xml:space="preserve"> урока. Вызывает заинтересованное отношение</w:t>
            </w:r>
            <w:r w:rsidR="00EB10A5">
              <w:t xml:space="preserve"> учащихся.</w:t>
            </w:r>
          </w:p>
        </w:tc>
        <w:tc>
          <w:tcPr>
            <w:tcW w:w="1985" w:type="dxa"/>
          </w:tcPr>
          <w:p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</w:p>
        </w:tc>
        <w:tc>
          <w:tcPr>
            <w:tcW w:w="1843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268" w:type="dxa"/>
          </w:tcPr>
          <w:p w:rsidR="00AF3ECA" w:rsidRPr="00B910D1" w:rsidRDefault="00EB10A5" w:rsidP="0067798F">
            <w:pPr>
              <w:tabs>
                <w:tab w:val="num" w:pos="1429"/>
              </w:tabs>
            </w:pPr>
            <w:r>
              <w:t xml:space="preserve">Готовность восприятия новой темы. Создание </w:t>
            </w:r>
            <w:r w:rsidR="00106DDF">
              <w:t xml:space="preserve">рабочей </w:t>
            </w:r>
            <w:r>
              <w:t xml:space="preserve">атмосферы </w:t>
            </w:r>
            <w:r w:rsidR="00106DDF">
              <w:t xml:space="preserve">и </w:t>
            </w:r>
            <w:r>
              <w:t>заинтересованност</w:t>
            </w:r>
            <w:r w:rsidR="00106DDF">
              <w:t>и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 ( 3 мин )</w:t>
            </w:r>
          </w:p>
        </w:tc>
        <w:tc>
          <w:tcPr>
            <w:tcW w:w="1701" w:type="dxa"/>
          </w:tcPr>
          <w:p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EB10A5" w:rsidP="0067798F">
            <w:pPr>
              <w:tabs>
                <w:tab w:val="num" w:pos="1429"/>
              </w:tabs>
            </w:pPr>
            <w:r>
              <w:t>Беседует о</w:t>
            </w:r>
            <w:r w:rsidR="009679C2">
              <w:t>б истории и особенностях изготовления и декорирования японской ширмы. Рассказывает о других видах художественного творчества в Японии, символике образов и цвета</w:t>
            </w:r>
            <w:r w:rsidR="006F3FB8">
              <w:t>.</w:t>
            </w:r>
          </w:p>
        </w:tc>
        <w:tc>
          <w:tcPr>
            <w:tcW w:w="1985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 xml:space="preserve">К: Умение слушать, вступать в </w:t>
            </w:r>
            <w:proofErr w:type="spellStart"/>
            <w:proofErr w:type="gramStart"/>
            <w:r>
              <w:t>диалог.Р:прогнозирование</w:t>
            </w:r>
            <w:proofErr w:type="spellEnd"/>
            <w:proofErr w:type="gramEnd"/>
            <w:r w:rsidR="003E0106">
              <w:t xml:space="preserve"> результата и уровня усвоения темы. Л: нравственно-этическая оценка содержания темы. П: осознанное построение речи.</w:t>
            </w:r>
          </w:p>
        </w:tc>
        <w:tc>
          <w:tcPr>
            <w:tcW w:w="2268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идеи. </w:t>
            </w:r>
          </w:p>
        </w:tc>
      </w:tr>
      <w:tr w:rsidR="00AF3ECA" w:rsidRPr="00B910D1" w:rsidTr="00532879">
        <w:tc>
          <w:tcPr>
            <w:tcW w:w="11483" w:type="dxa"/>
            <w:gridSpan w:val="6"/>
          </w:tcPr>
          <w:p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3E0106">
              <w:t xml:space="preserve"> ( 3 мин )</w:t>
            </w:r>
          </w:p>
        </w:tc>
        <w:tc>
          <w:tcPr>
            <w:tcW w:w="1701" w:type="dxa"/>
          </w:tcPr>
          <w:p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</w:p>
        </w:tc>
        <w:tc>
          <w:tcPr>
            <w:tcW w:w="1729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Напоминает о ранее выполненных заданиях. Показывает </w:t>
            </w:r>
            <w:r w:rsidR="00164D54">
              <w:t xml:space="preserve">предметы </w:t>
            </w:r>
            <w:proofErr w:type="spellStart"/>
            <w:r w:rsidR="00164D54">
              <w:t>япоского</w:t>
            </w:r>
            <w:proofErr w:type="spellEnd"/>
            <w:r w:rsidR="00164D54">
              <w:t xml:space="preserve"> декоративно-прикладного искусства, работы учащихся, иллюстрации.</w:t>
            </w:r>
            <w:r>
              <w:t xml:space="preserve"> Вызывает на обсуждение.</w:t>
            </w:r>
          </w:p>
        </w:tc>
        <w:tc>
          <w:tcPr>
            <w:tcW w:w="1985" w:type="dxa"/>
          </w:tcPr>
          <w:p w:rsidR="00AF3ECA" w:rsidRPr="00B910D1" w:rsidRDefault="00623839" w:rsidP="00814A94">
            <w:pPr>
              <w:tabs>
                <w:tab w:val="num" w:pos="1429"/>
              </w:tabs>
            </w:pPr>
            <w:r>
              <w:t>Смотрят, анализируют, проводят аналогию между заданиями</w:t>
            </w:r>
            <w:r w:rsidR="006F3FB8">
              <w:t>, уясняют разницу между поставленны</w:t>
            </w:r>
            <w:r w:rsidR="00164D54">
              <w:t xml:space="preserve">ми задачами нового задания и задачами ранее выполненными. </w:t>
            </w:r>
          </w:p>
        </w:tc>
        <w:tc>
          <w:tcPr>
            <w:tcW w:w="1843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268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 xml:space="preserve">Познавательная и аналитическая активность. Определение </w:t>
            </w:r>
            <w:r w:rsidR="00403BA6">
              <w:t xml:space="preserve">закономерностей построения композиции </w:t>
            </w:r>
            <w:r w:rsidR="007D2FD2">
              <w:t>и выразительного образа, значения графического и цветового решения.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  <w:r w:rsidR="00403BA6">
              <w:t xml:space="preserve"> ( 2 мин. )</w:t>
            </w:r>
          </w:p>
        </w:tc>
        <w:tc>
          <w:tcPr>
            <w:tcW w:w="1701" w:type="dxa"/>
          </w:tcPr>
          <w:p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729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Формулирует поставленную задачу.</w:t>
            </w:r>
          </w:p>
        </w:tc>
        <w:tc>
          <w:tcPr>
            <w:tcW w:w="1985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 xml:space="preserve">Воспринимают объяснение, концентрируют </w:t>
            </w:r>
            <w:r>
              <w:lastRenderedPageBreak/>
              <w:t>внимание на нужной информации</w:t>
            </w:r>
            <w:r w:rsidR="00164D54">
              <w:t>, задают вопросы</w:t>
            </w:r>
          </w:p>
        </w:tc>
        <w:tc>
          <w:tcPr>
            <w:tcW w:w="1843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lastRenderedPageBreak/>
              <w:t xml:space="preserve">П: концентрация на выборе </w:t>
            </w:r>
            <w:r>
              <w:lastRenderedPageBreak/>
              <w:t>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268" w:type="dxa"/>
          </w:tcPr>
          <w:p w:rsidR="00AF3ECA" w:rsidRPr="00B910D1" w:rsidRDefault="00D84E81" w:rsidP="00814A94">
            <w:pPr>
              <w:tabs>
                <w:tab w:val="num" w:pos="1429"/>
              </w:tabs>
            </w:pPr>
            <w:r>
              <w:lastRenderedPageBreak/>
              <w:t xml:space="preserve">Готовность к восприятию нового задания. </w:t>
            </w:r>
            <w:r>
              <w:lastRenderedPageBreak/>
              <w:t>Осмысление и обдумывание поставленной задачи.</w:t>
            </w:r>
          </w:p>
        </w:tc>
      </w:tr>
      <w:tr w:rsidR="00AF3ECA" w:rsidRPr="00B910D1" w:rsidTr="00532879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lastRenderedPageBreak/>
              <w:t>III</w:t>
            </w:r>
            <w:r w:rsidRPr="00B910D1">
              <w:rPr>
                <w:rFonts w:eastAsia="Calibri"/>
              </w:rPr>
              <w:t xml:space="preserve"> этапформализация знаний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D84E81">
              <w:t xml:space="preserve"> ( 7 мин )</w:t>
            </w:r>
          </w:p>
        </w:tc>
        <w:tc>
          <w:tcPr>
            <w:tcW w:w="1701" w:type="dxa"/>
          </w:tcPr>
          <w:p w:rsidR="00AF3ECA" w:rsidRPr="00B910D1" w:rsidRDefault="00D84E81" w:rsidP="007728CA">
            <w:pPr>
              <w:rPr>
                <w:b/>
              </w:rPr>
            </w:pPr>
            <w:r>
              <w:t xml:space="preserve">Словесный. Предлагает </w:t>
            </w:r>
            <w:r w:rsidR="00674058">
              <w:t xml:space="preserve">внимательно изучить наглядный материал, подчеркивает важность самостоятельного поиска </w:t>
            </w:r>
            <w:proofErr w:type="spellStart"/>
            <w:r w:rsidR="00674058">
              <w:t>информации.</w:t>
            </w:r>
            <w:r w:rsidR="00164D54">
              <w:t>Поясняет</w:t>
            </w:r>
            <w:proofErr w:type="spellEnd"/>
            <w:r w:rsidR="00164D54">
              <w:t xml:space="preserve"> и определяет характерные черты стиля, образных и изобразительных особенностей.</w:t>
            </w:r>
            <w:r w:rsidR="00674058">
              <w:t>.</w:t>
            </w:r>
          </w:p>
        </w:tc>
        <w:tc>
          <w:tcPr>
            <w:tcW w:w="1729" w:type="dxa"/>
          </w:tcPr>
          <w:p w:rsidR="00AF3ECA" w:rsidRPr="00B910D1" w:rsidRDefault="006F0F92" w:rsidP="00814A94">
            <w:pPr>
              <w:tabs>
                <w:tab w:val="num" w:pos="1429"/>
              </w:tabs>
            </w:pPr>
            <w:r>
              <w:t xml:space="preserve">Уточняет последовательность в работе над </w:t>
            </w:r>
            <w:r w:rsidR="00674058">
              <w:t xml:space="preserve">поиском </w:t>
            </w:r>
            <w:proofErr w:type="spellStart"/>
            <w:proofErr w:type="gramStart"/>
            <w:r w:rsidR="00674058">
              <w:t>идеи,образа.</w:t>
            </w:r>
            <w:r w:rsidR="00E86698">
              <w:t>Напоминает</w:t>
            </w:r>
            <w:proofErr w:type="spellEnd"/>
            <w:proofErr w:type="gramEnd"/>
            <w:r w:rsidR="00E86698">
              <w:t xml:space="preserve"> о характерных особенностях стиля, </w:t>
            </w:r>
            <w:r w:rsidR="00865D47">
              <w:t xml:space="preserve">использовании преображении наглядного материала, о значении линейного и цветового решения, </w:t>
            </w:r>
            <w:proofErr w:type="spellStart"/>
            <w:r w:rsidR="00865D47">
              <w:t>фона.Напоминает</w:t>
            </w:r>
            <w:proofErr w:type="spellEnd"/>
            <w:r w:rsidR="00865D47">
              <w:t xml:space="preserve"> о цельности многочастной композиции.</w:t>
            </w:r>
          </w:p>
        </w:tc>
        <w:tc>
          <w:tcPr>
            <w:tcW w:w="1985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proofErr w:type="spellStart"/>
            <w:r>
              <w:t>Вниматель</w:t>
            </w:r>
            <w:r w:rsidR="00865D47">
              <w:t>На</w:t>
            </w:r>
            <w:r>
              <w:t>но</w:t>
            </w:r>
            <w:proofErr w:type="spellEnd"/>
            <w:r>
              <w:t xml:space="preserve"> слушают. Оценивают наглядный материал, </w:t>
            </w:r>
            <w:r w:rsidR="00E86698">
              <w:t xml:space="preserve">отличительные выразительные особенности </w:t>
            </w:r>
            <w:r w:rsidR="00865D47">
              <w:t>росписи в заданном стиле</w:t>
            </w:r>
            <w:r w:rsidR="001B732B">
              <w:t>.</w:t>
            </w:r>
            <w:r>
              <w:t>Настраиваются на самостоятельные поиски решения поставленных задач.</w:t>
            </w:r>
          </w:p>
        </w:tc>
        <w:tc>
          <w:tcPr>
            <w:tcW w:w="1843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268" w:type="dxa"/>
          </w:tcPr>
          <w:p w:rsidR="00AF3ECA" w:rsidRPr="00B910D1" w:rsidRDefault="004511D6" w:rsidP="0067798F">
            <w:pPr>
              <w:tabs>
                <w:tab w:val="num" w:pos="1429"/>
              </w:tabs>
            </w:pPr>
            <w:r>
              <w:t xml:space="preserve">Создание эмоционально-позитивного настроя. Концентрация </w:t>
            </w:r>
            <w:r w:rsidR="001B732B">
              <w:t>внимания в работе с наглядным материалом</w:t>
            </w:r>
            <w:r>
              <w:t>. Активация</w:t>
            </w:r>
            <w:r w:rsidR="001B732B">
              <w:t xml:space="preserve"> аналитической оценки в выборе материала,креативного, образного воображения, фантазии для выполнения поставленной задачи.</w:t>
            </w:r>
          </w:p>
        </w:tc>
      </w:tr>
      <w:tr w:rsidR="00AF3ECA" w:rsidRPr="00B910D1" w:rsidTr="00532879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</w:t>
            </w:r>
            <w:r w:rsidR="00674058">
              <w:rPr>
                <w:rFonts w:eastAsia="Calibri"/>
              </w:rPr>
              <w:t>изация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4511D6">
              <w:t xml:space="preserve"> ( 2 мин )</w:t>
            </w:r>
          </w:p>
        </w:tc>
        <w:tc>
          <w:tcPr>
            <w:tcW w:w="1701" w:type="dxa"/>
          </w:tcPr>
          <w:p w:rsidR="00AF3ECA" w:rsidRPr="00B910D1" w:rsidRDefault="00450A64" w:rsidP="00814A94">
            <w:pPr>
              <w:tabs>
                <w:tab w:val="num" w:pos="1429"/>
              </w:tabs>
            </w:pPr>
            <w:r>
              <w:t xml:space="preserve">Словесный. </w:t>
            </w:r>
            <w:r w:rsidR="004511D6">
              <w:t xml:space="preserve">Предлагает сосредоточиться на выборе </w:t>
            </w:r>
            <w:r w:rsidR="001B732B">
              <w:t xml:space="preserve">предложенного наглядного материала, использовать интернет для </w:t>
            </w:r>
            <w:r w:rsidR="00D6448E">
              <w:t xml:space="preserve">получения дополнительной информации. </w:t>
            </w:r>
          </w:p>
        </w:tc>
        <w:tc>
          <w:tcPr>
            <w:tcW w:w="1729" w:type="dxa"/>
          </w:tcPr>
          <w:p w:rsidR="00AF3ECA" w:rsidRPr="00B910D1" w:rsidRDefault="00C33051" w:rsidP="00814A94">
            <w:pPr>
              <w:tabs>
                <w:tab w:val="num" w:pos="1429"/>
              </w:tabs>
            </w:pPr>
            <w:r>
              <w:t>Настраивает на самостоятель</w:t>
            </w:r>
            <w:r w:rsidR="00D6448E">
              <w:t>ную рабо</w:t>
            </w:r>
            <w:r w:rsidR="00450A64">
              <w:t xml:space="preserve">ту. Напоминает о </w:t>
            </w:r>
            <w:r w:rsidR="00865D47">
              <w:t>последовательности и вариативности работы над эскизами.</w:t>
            </w:r>
          </w:p>
        </w:tc>
        <w:tc>
          <w:tcPr>
            <w:tcW w:w="1985" w:type="dxa"/>
          </w:tcPr>
          <w:p w:rsidR="00AF3ECA" w:rsidRPr="00B910D1" w:rsidRDefault="00C33051" w:rsidP="00814A94">
            <w:r>
              <w:t xml:space="preserve">Обдумывают тему, начинают </w:t>
            </w:r>
            <w:r w:rsidR="00450A64">
              <w:t>анализировать наглядный материал,</w:t>
            </w:r>
            <w:r w:rsidR="00865D47">
              <w:t xml:space="preserve"> выбирать образное решение и </w:t>
            </w:r>
            <w:proofErr w:type="spellStart"/>
            <w:r w:rsidR="00865D47">
              <w:t>комозиционное</w:t>
            </w:r>
            <w:proofErr w:type="spellEnd"/>
            <w:r w:rsidR="00865D47">
              <w:t xml:space="preserve"> построение</w:t>
            </w:r>
            <w:r w:rsidR="00450A64">
              <w:t>. Начинают поиски дополнительной информации.</w:t>
            </w:r>
          </w:p>
        </w:tc>
        <w:tc>
          <w:tcPr>
            <w:tcW w:w="1843" w:type="dxa"/>
          </w:tcPr>
          <w:p w:rsidR="00AF3ECA" w:rsidRPr="00B910D1" w:rsidRDefault="00C33051" w:rsidP="0067798F">
            <w:pPr>
              <w:tabs>
                <w:tab w:val="num" w:pos="1429"/>
              </w:tabs>
            </w:pPr>
            <w:r>
              <w:t xml:space="preserve">К: умение </w:t>
            </w:r>
            <w:proofErr w:type="gramStart"/>
            <w:r>
              <w:t>сосредоточиться ,</w:t>
            </w:r>
            <w:proofErr w:type="gramEnd"/>
            <w:r>
              <w:t xml:space="preserve"> настроиться на самостоятельную работу. Р: определение последовательности действий</w:t>
            </w:r>
            <w:r w:rsidR="00450A64">
              <w:t>, умение сделать правильный выбор</w:t>
            </w:r>
            <w:r w:rsidR="0082670E">
              <w:t xml:space="preserve"> наглядного материала</w:t>
            </w:r>
            <w:r>
              <w:t>.</w:t>
            </w:r>
          </w:p>
        </w:tc>
        <w:tc>
          <w:tcPr>
            <w:tcW w:w="2268" w:type="dxa"/>
          </w:tcPr>
          <w:p w:rsidR="00AF3ECA" w:rsidRPr="00B910D1" w:rsidRDefault="00F73708" w:rsidP="00814A94">
            <w:pPr>
              <w:tabs>
                <w:tab w:val="num" w:pos="1429"/>
              </w:tabs>
            </w:pPr>
            <w:r>
              <w:t>Пробуждение творческой активности, желания решить новую задачу,</w:t>
            </w:r>
            <w:r w:rsidR="0082670E">
              <w:t xml:space="preserve"> пополнить свои знания по теме, найти источник вдохновения.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701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Выполнение эскизов</w:t>
            </w:r>
          </w:p>
        </w:tc>
        <w:tc>
          <w:tcPr>
            <w:tcW w:w="1729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:rsidR="00AF3ECA" w:rsidRPr="00B910D1" w:rsidRDefault="00E21FAC" w:rsidP="0067798F">
            <w:pPr>
              <w:tabs>
                <w:tab w:val="num" w:pos="1429"/>
              </w:tabs>
            </w:pPr>
            <w:r>
              <w:t xml:space="preserve">Делают наброски, выбирают идею общего композиционного построения, растительных </w:t>
            </w:r>
            <w:r>
              <w:lastRenderedPageBreak/>
              <w:t>форм, начинают работу над изображением отдельных частей ширмы.</w:t>
            </w:r>
          </w:p>
        </w:tc>
        <w:tc>
          <w:tcPr>
            <w:tcW w:w="1843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lastRenderedPageBreak/>
              <w:t xml:space="preserve">П: Самостоятельная творческая работа. </w:t>
            </w:r>
            <w:r w:rsidR="0082670E">
              <w:t xml:space="preserve">Адаптация наглядного материала для </w:t>
            </w:r>
            <w:r w:rsidR="0082670E">
              <w:lastRenderedPageBreak/>
              <w:t>выполнения задачи.</w:t>
            </w:r>
          </w:p>
        </w:tc>
        <w:tc>
          <w:tcPr>
            <w:tcW w:w="2268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lastRenderedPageBreak/>
              <w:t xml:space="preserve">Поиски </w:t>
            </w:r>
            <w:r w:rsidR="0082670E">
              <w:t xml:space="preserve">решения </w:t>
            </w:r>
            <w:r w:rsidR="00E21FAC">
              <w:t>композиционного и графического решения общей формы и отдельных ее частей.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 xml:space="preserve">Рефлексия. 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701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Наглядные. Словесные. Просмотр эскизов.</w:t>
            </w:r>
          </w:p>
        </w:tc>
        <w:tc>
          <w:tcPr>
            <w:tcW w:w="1729" w:type="dxa"/>
          </w:tcPr>
          <w:p w:rsidR="00AF3ECA" w:rsidRPr="00B910D1" w:rsidRDefault="00DA416A" w:rsidP="00E34623">
            <w:pPr>
              <w:tabs>
                <w:tab w:val="num" w:pos="1429"/>
              </w:tabs>
            </w:pPr>
            <w:r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</w:p>
        </w:tc>
        <w:tc>
          <w:tcPr>
            <w:tcW w:w="1843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268" w:type="dxa"/>
          </w:tcPr>
          <w:p w:rsidR="00AF3ECA" w:rsidRPr="00B910D1" w:rsidRDefault="00076AE6" w:rsidP="0067798F">
            <w:pPr>
              <w:tabs>
                <w:tab w:val="num" w:pos="1429"/>
              </w:tabs>
            </w:pPr>
            <w:r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:rsidR="00AF3ECA" w:rsidRPr="00B910D1" w:rsidRDefault="00AF3ECA" w:rsidP="00AF3ECA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</w:p>
    <w:sectPr w:rsidR="00AF3ECA" w:rsidRPr="00B910D1" w:rsidSect="005328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4EF"/>
    <w:rsid w:val="00004A3B"/>
    <w:rsid w:val="00064968"/>
    <w:rsid w:val="00076AE6"/>
    <w:rsid w:val="00077DA4"/>
    <w:rsid w:val="00080D18"/>
    <w:rsid w:val="00096922"/>
    <w:rsid w:val="000C54EF"/>
    <w:rsid w:val="000D7DB8"/>
    <w:rsid w:val="000E2E89"/>
    <w:rsid w:val="000F5AF6"/>
    <w:rsid w:val="000F5C2B"/>
    <w:rsid w:val="00106DDF"/>
    <w:rsid w:val="00154F52"/>
    <w:rsid w:val="00155465"/>
    <w:rsid w:val="00164D54"/>
    <w:rsid w:val="00164F8B"/>
    <w:rsid w:val="00171E42"/>
    <w:rsid w:val="001801A2"/>
    <w:rsid w:val="00180C7C"/>
    <w:rsid w:val="00180CD6"/>
    <w:rsid w:val="001B1CAC"/>
    <w:rsid w:val="001B732B"/>
    <w:rsid w:val="002273E4"/>
    <w:rsid w:val="00241D9E"/>
    <w:rsid w:val="002476BF"/>
    <w:rsid w:val="002C2BE1"/>
    <w:rsid w:val="002E5948"/>
    <w:rsid w:val="003147C8"/>
    <w:rsid w:val="00337543"/>
    <w:rsid w:val="003409E1"/>
    <w:rsid w:val="003E0106"/>
    <w:rsid w:val="003F52FD"/>
    <w:rsid w:val="00403BA6"/>
    <w:rsid w:val="004125D2"/>
    <w:rsid w:val="00416BC2"/>
    <w:rsid w:val="00427D83"/>
    <w:rsid w:val="00435B33"/>
    <w:rsid w:val="00450A64"/>
    <w:rsid w:val="004511D6"/>
    <w:rsid w:val="004734CA"/>
    <w:rsid w:val="00485EB7"/>
    <w:rsid w:val="004862B4"/>
    <w:rsid w:val="004D3EEE"/>
    <w:rsid w:val="004E33DB"/>
    <w:rsid w:val="00532879"/>
    <w:rsid w:val="00540E35"/>
    <w:rsid w:val="00561622"/>
    <w:rsid w:val="00573D1A"/>
    <w:rsid w:val="005755FB"/>
    <w:rsid w:val="005D4632"/>
    <w:rsid w:val="00623839"/>
    <w:rsid w:val="00657490"/>
    <w:rsid w:val="00674058"/>
    <w:rsid w:val="0067798F"/>
    <w:rsid w:val="00695304"/>
    <w:rsid w:val="006A1C20"/>
    <w:rsid w:val="006E5E8B"/>
    <w:rsid w:val="006F0F92"/>
    <w:rsid w:val="006F3FB8"/>
    <w:rsid w:val="007243A6"/>
    <w:rsid w:val="00742A5A"/>
    <w:rsid w:val="00747BA6"/>
    <w:rsid w:val="007728CA"/>
    <w:rsid w:val="007974BC"/>
    <w:rsid w:val="007C26BF"/>
    <w:rsid w:val="007C327E"/>
    <w:rsid w:val="007D2FD2"/>
    <w:rsid w:val="00814A94"/>
    <w:rsid w:val="00814BD5"/>
    <w:rsid w:val="00821A3D"/>
    <w:rsid w:val="0082670E"/>
    <w:rsid w:val="00843CC1"/>
    <w:rsid w:val="0085535A"/>
    <w:rsid w:val="00865D47"/>
    <w:rsid w:val="008940F6"/>
    <w:rsid w:val="008C650E"/>
    <w:rsid w:val="008F5208"/>
    <w:rsid w:val="00907424"/>
    <w:rsid w:val="00921934"/>
    <w:rsid w:val="009679C2"/>
    <w:rsid w:val="009952E8"/>
    <w:rsid w:val="00995CCE"/>
    <w:rsid w:val="0099794C"/>
    <w:rsid w:val="009D39C4"/>
    <w:rsid w:val="00A0356A"/>
    <w:rsid w:val="00A22FE4"/>
    <w:rsid w:val="00A34C7B"/>
    <w:rsid w:val="00A43529"/>
    <w:rsid w:val="00A4526C"/>
    <w:rsid w:val="00A63AF6"/>
    <w:rsid w:val="00AA55A4"/>
    <w:rsid w:val="00AA696E"/>
    <w:rsid w:val="00AB0860"/>
    <w:rsid w:val="00AF1B4B"/>
    <w:rsid w:val="00AF3ECA"/>
    <w:rsid w:val="00B419AE"/>
    <w:rsid w:val="00B7275A"/>
    <w:rsid w:val="00B910D1"/>
    <w:rsid w:val="00BE1A8F"/>
    <w:rsid w:val="00BE731E"/>
    <w:rsid w:val="00C03132"/>
    <w:rsid w:val="00C13555"/>
    <w:rsid w:val="00C151BF"/>
    <w:rsid w:val="00C33051"/>
    <w:rsid w:val="00C33F61"/>
    <w:rsid w:val="00C35302"/>
    <w:rsid w:val="00C46C60"/>
    <w:rsid w:val="00C53417"/>
    <w:rsid w:val="00C62C01"/>
    <w:rsid w:val="00C84934"/>
    <w:rsid w:val="00C94C4E"/>
    <w:rsid w:val="00CA404A"/>
    <w:rsid w:val="00CC6326"/>
    <w:rsid w:val="00CC7C3F"/>
    <w:rsid w:val="00D34BFE"/>
    <w:rsid w:val="00D445C4"/>
    <w:rsid w:val="00D509BC"/>
    <w:rsid w:val="00D6448E"/>
    <w:rsid w:val="00D84E81"/>
    <w:rsid w:val="00D91C60"/>
    <w:rsid w:val="00D93EA7"/>
    <w:rsid w:val="00DA416A"/>
    <w:rsid w:val="00DC0C77"/>
    <w:rsid w:val="00E00FD0"/>
    <w:rsid w:val="00E060E0"/>
    <w:rsid w:val="00E21FAC"/>
    <w:rsid w:val="00E221EC"/>
    <w:rsid w:val="00E34623"/>
    <w:rsid w:val="00E34BDF"/>
    <w:rsid w:val="00E5404F"/>
    <w:rsid w:val="00E86698"/>
    <w:rsid w:val="00EB10A5"/>
    <w:rsid w:val="00EB7E8D"/>
    <w:rsid w:val="00EC3D73"/>
    <w:rsid w:val="00EF1C5C"/>
    <w:rsid w:val="00F058FA"/>
    <w:rsid w:val="00F116F3"/>
    <w:rsid w:val="00F73597"/>
    <w:rsid w:val="00F7370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BB74-7837-4429-ABBE-5D667192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2017-04-27T12:25:00Z</cp:lastPrinted>
  <dcterms:created xsi:type="dcterms:W3CDTF">2021-12-17T09:42:00Z</dcterms:created>
  <dcterms:modified xsi:type="dcterms:W3CDTF">2021-12-18T11:02:00Z</dcterms:modified>
</cp:coreProperties>
</file>